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1442"/>
        <w:gridCol w:w="816"/>
        <w:gridCol w:w="816"/>
        <w:gridCol w:w="816"/>
        <w:gridCol w:w="818"/>
        <w:gridCol w:w="816"/>
        <w:gridCol w:w="816"/>
        <w:gridCol w:w="816"/>
        <w:gridCol w:w="818"/>
        <w:gridCol w:w="816"/>
        <w:gridCol w:w="816"/>
        <w:gridCol w:w="816"/>
        <w:gridCol w:w="818"/>
        <w:gridCol w:w="816"/>
        <w:gridCol w:w="816"/>
        <w:gridCol w:w="816"/>
        <w:gridCol w:w="818"/>
        <w:gridCol w:w="816"/>
        <w:gridCol w:w="816"/>
        <w:gridCol w:w="816"/>
        <w:gridCol w:w="818"/>
        <w:gridCol w:w="816"/>
        <w:gridCol w:w="816"/>
        <w:gridCol w:w="816"/>
        <w:gridCol w:w="818"/>
        <w:gridCol w:w="816"/>
      </w:tblGrid>
      <w:tr>
        <w:trPr>
          <w:trHeight w:val="472" w:hRule="exact"/>
        </w:trPr>
        <w:tc>
          <w:tcPr>
            <w:tcW w:w="22519" w:type="dxa"/>
            <w:gridSpan w:val="27"/>
            <w:tcBorders>
              <w:bottom w:val="single" w:sz="18" w:space="0" w:color="000000"/>
            </w:tcBorders>
          </w:tcPr>
          <w:p>
            <w:pPr>
              <w:pStyle w:val="TableParagraph"/>
              <w:tabs>
                <w:tab w:pos="10583" w:val="left" w:leader="none"/>
                <w:tab w:pos="22398" w:val="left" w:leader="none"/>
              </w:tabs>
              <w:spacing w:before="11"/>
              <w:ind w:left="93"/>
              <w:rPr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  <w:shd w:fill="C4D9F1" w:color="auto" w:val="clear"/>
              </w:rPr>
              <w:tab/>
            </w:r>
            <w:r>
              <w:rPr>
                <w:color w:val="000000"/>
                <w:sz w:val="22"/>
                <w:shd w:fill="C4D9F1" w:color="auto" w:val="clear"/>
              </w:rPr>
              <w:t>직업재활</w:t>
            </w:r>
            <w:r>
              <w:rPr>
                <w:color w:val="000000"/>
                <w:spacing w:val="24"/>
                <w:sz w:val="22"/>
                <w:shd w:fill="C4D9F1" w:color="auto" w:val="clear"/>
              </w:rPr>
              <w:t> </w:t>
            </w:r>
            <w:r>
              <w:rPr>
                <w:color w:val="000000"/>
                <w:sz w:val="22"/>
                <w:shd w:fill="C4D9F1" w:color="auto" w:val="clear"/>
              </w:rPr>
              <w:t>23-</w:t>
            </w:r>
            <w:r>
              <w:rPr>
                <w:color w:val="000000"/>
                <w:spacing w:val="-10"/>
                <w:sz w:val="22"/>
                <w:shd w:fill="C4D9F1" w:color="auto" w:val="clear"/>
              </w:rPr>
              <w:t>2</w:t>
            </w:r>
            <w:r>
              <w:rPr>
                <w:color w:val="000000"/>
                <w:sz w:val="22"/>
                <w:shd w:fill="C4D9F1" w:color="auto" w:val="clear"/>
              </w:rPr>
              <w:tab/>
            </w:r>
          </w:p>
        </w:tc>
      </w:tr>
      <w:tr>
        <w:trPr>
          <w:trHeight w:val="275" w:hRule="exact"/>
        </w:trPr>
        <w:tc>
          <w:tcPr>
            <w:tcW w:w="2107" w:type="dxa"/>
            <w:gridSpan w:val="2"/>
            <w:vMerge w:val="restart"/>
            <w:tcBorders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822" w:val="left" w:leader="none"/>
                <w:tab w:pos="1993" w:val="left" w:leader="none"/>
              </w:tabs>
              <w:spacing w:before="57"/>
              <w:ind w:left="93"/>
              <w:rPr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  <w:shd w:fill="EBF1DE" w:color="auto" w:val="clear"/>
              </w:rPr>
              <w:tab/>
            </w:r>
            <w:r>
              <w:rPr>
                <w:color w:val="000000"/>
                <w:spacing w:val="-5"/>
                <w:sz w:val="22"/>
                <w:shd w:fill="EBF1DE" w:color="auto" w:val="clear"/>
              </w:rPr>
              <w:t>시간</w:t>
            </w:r>
            <w:r>
              <w:rPr>
                <w:color w:val="000000"/>
                <w:sz w:val="22"/>
                <w:shd w:fill="EBF1DE" w:color="auto" w:val="clear"/>
              </w:rPr>
              <w:tab/>
            </w:r>
          </w:p>
        </w:tc>
        <w:tc>
          <w:tcPr>
            <w:tcW w:w="408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908" w:val="left" w:leader="none"/>
                <w:tab w:pos="3954" w:val="left" w:leader="none"/>
              </w:tabs>
              <w:spacing w:line="228" w:lineRule="exact"/>
              <w:ind w:left="78"/>
              <w:rPr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  <w:shd w:fill="EBF1DE" w:color="auto" w:val="clear"/>
              </w:rPr>
              <w:tab/>
            </w:r>
            <w:r>
              <w:rPr>
                <w:color w:val="000000"/>
                <w:spacing w:val="-10"/>
                <w:sz w:val="22"/>
                <w:shd w:fill="EBF1DE" w:color="auto" w:val="clear"/>
              </w:rPr>
              <w:t>월</w:t>
            </w:r>
            <w:r>
              <w:rPr>
                <w:color w:val="000000"/>
                <w:sz w:val="22"/>
                <w:shd w:fill="EBF1DE" w:color="auto" w:val="clear"/>
              </w:rPr>
              <w:tab/>
            </w:r>
          </w:p>
        </w:tc>
        <w:tc>
          <w:tcPr>
            <w:tcW w:w="408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909" w:val="left" w:leader="none"/>
                <w:tab w:pos="3954" w:val="left" w:leader="none"/>
              </w:tabs>
              <w:spacing w:line="228" w:lineRule="exact"/>
              <w:ind w:left="78"/>
              <w:rPr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  <w:shd w:fill="EBF1DE" w:color="auto" w:val="clear"/>
              </w:rPr>
              <w:tab/>
            </w:r>
            <w:r>
              <w:rPr>
                <w:color w:val="000000"/>
                <w:spacing w:val="-10"/>
                <w:sz w:val="22"/>
                <w:shd w:fill="EBF1DE" w:color="auto" w:val="clear"/>
              </w:rPr>
              <w:t>화</w:t>
            </w:r>
            <w:r>
              <w:rPr>
                <w:color w:val="000000"/>
                <w:sz w:val="22"/>
                <w:shd w:fill="EBF1DE" w:color="auto" w:val="clear"/>
              </w:rPr>
              <w:tab/>
            </w:r>
          </w:p>
        </w:tc>
        <w:tc>
          <w:tcPr>
            <w:tcW w:w="408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914" w:val="left" w:leader="none"/>
                <w:tab w:pos="3957" w:val="left" w:leader="none"/>
              </w:tabs>
              <w:spacing w:line="228" w:lineRule="exact"/>
              <w:ind w:left="80"/>
              <w:rPr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  <w:shd w:fill="EBF1DE" w:color="auto" w:val="clear"/>
              </w:rPr>
              <w:tab/>
            </w:r>
            <w:r>
              <w:rPr>
                <w:color w:val="000000"/>
                <w:spacing w:val="-10"/>
                <w:sz w:val="22"/>
                <w:shd w:fill="EBF1DE" w:color="auto" w:val="clear"/>
              </w:rPr>
              <w:t>수</w:t>
            </w:r>
            <w:r>
              <w:rPr>
                <w:color w:val="000000"/>
                <w:sz w:val="22"/>
                <w:shd w:fill="EBF1DE" w:color="auto" w:val="clear"/>
              </w:rPr>
              <w:tab/>
            </w:r>
          </w:p>
        </w:tc>
        <w:tc>
          <w:tcPr>
            <w:tcW w:w="408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915" w:val="left" w:leader="none"/>
                <w:tab w:pos="3957" w:val="left" w:leader="none"/>
              </w:tabs>
              <w:spacing w:line="228" w:lineRule="exact"/>
              <w:ind w:left="80"/>
              <w:rPr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  <w:shd w:fill="EBF1DE" w:color="auto" w:val="clear"/>
              </w:rPr>
              <w:tab/>
            </w:r>
            <w:r>
              <w:rPr>
                <w:color w:val="000000"/>
                <w:spacing w:val="-10"/>
                <w:sz w:val="22"/>
                <w:shd w:fill="EBF1DE" w:color="auto" w:val="clear"/>
              </w:rPr>
              <w:t>목</w:t>
            </w:r>
            <w:r>
              <w:rPr>
                <w:color w:val="000000"/>
                <w:sz w:val="22"/>
                <w:shd w:fill="EBF1DE" w:color="auto" w:val="clear"/>
              </w:rPr>
              <w:tab/>
            </w:r>
          </w:p>
        </w:tc>
        <w:tc>
          <w:tcPr>
            <w:tcW w:w="408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915" w:val="left" w:leader="none"/>
                <w:tab w:pos="3954" w:val="left" w:leader="none"/>
              </w:tabs>
              <w:spacing w:line="228" w:lineRule="exact"/>
              <w:ind w:left="78"/>
              <w:rPr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  <w:shd w:fill="EBF1DE" w:color="auto" w:val="clear"/>
              </w:rPr>
              <w:tab/>
            </w:r>
            <w:r>
              <w:rPr>
                <w:color w:val="000000"/>
                <w:spacing w:val="-10"/>
                <w:sz w:val="22"/>
                <w:shd w:fill="EBF1DE" w:color="auto" w:val="clear"/>
              </w:rPr>
              <w:t>금</w:t>
            </w:r>
            <w:r>
              <w:rPr>
                <w:color w:val="000000"/>
                <w:sz w:val="22"/>
                <w:shd w:fill="EBF1DE" w:color="auto" w:val="clear"/>
              </w:rPr>
              <w:tab/>
            </w:r>
          </w:p>
        </w:tc>
      </w:tr>
      <w:tr>
        <w:trPr>
          <w:trHeight w:val="287" w:hRule="exact"/>
        </w:trPr>
        <w:tc>
          <w:tcPr>
            <w:tcW w:w="2107" w:type="dxa"/>
            <w:gridSpan w:val="2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1학년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6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2학년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6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3학년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6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4학년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67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그외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7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1학년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2학년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3학년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4학년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69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박사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1학년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2학년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3학년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4학년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7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석사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1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1학년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1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2학년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1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3학년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4학년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75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그외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3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1학년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3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2학년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3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3학년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14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4학년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74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EBF1DE" w:color="auto" w:val="clear"/>
              </w:rPr>
              <w:t>그외</w:t>
            </w:r>
          </w:p>
        </w:tc>
      </w:tr>
      <w:tr>
        <w:trPr>
          <w:trHeight w:val="594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6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9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09:00-09:30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/>
              <w:ind w:left="121" w:right="11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장애아 </w:t>
            </w:r>
            <w:r>
              <w:rPr>
                <w:sz w:val="14"/>
              </w:rPr>
              <w:t>심리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및 </w:t>
            </w:r>
            <w:r>
              <w:rPr>
                <w:spacing w:val="-6"/>
                <w:sz w:val="14"/>
              </w:rPr>
              <w:t>검사 </w:t>
            </w:r>
            <w:r>
              <w:rPr>
                <w:spacing w:val="-4"/>
                <w:sz w:val="14"/>
              </w:rPr>
              <w:t>조성재 1213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/>
              <w:ind w:left="126" w:right="117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발달 </w:t>
            </w:r>
            <w:r>
              <w:rPr>
                <w:spacing w:val="-4"/>
                <w:sz w:val="14"/>
              </w:rPr>
              <w:t>장애인 </w:t>
            </w:r>
            <w:r>
              <w:rPr>
                <w:spacing w:val="-6"/>
                <w:sz w:val="14"/>
              </w:rPr>
              <w:t>재활 </w:t>
            </w:r>
            <w:r>
              <w:rPr>
                <w:spacing w:val="-4"/>
                <w:sz w:val="14"/>
              </w:rPr>
              <w:t>박용원 1215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7" w:lineRule="auto"/>
              <w:ind w:left="267" w:right="118" w:hanging="140"/>
              <w:rPr>
                <w:sz w:val="14"/>
              </w:rPr>
            </w:pPr>
            <w:r>
              <w:rPr>
                <w:spacing w:val="-4"/>
                <w:sz w:val="14"/>
              </w:rPr>
              <w:t>직업개발 </w:t>
            </w:r>
            <w:r>
              <w:rPr>
                <w:spacing w:val="-10"/>
                <w:sz w:val="14"/>
              </w:rPr>
              <w:t>및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배치</w:t>
            </w:r>
          </w:p>
          <w:p>
            <w:pPr>
              <w:pStyle w:val="TableParagraph"/>
              <w:spacing w:line="187" w:lineRule="auto"/>
              <w:ind w:left="253" w:right="183" w:hanging="56"/>
              <w:rPr>
                <w:sz w:val="14"/>
              </w:rPr>
            </w:pPr>
            <w:r>
              <w:rPr>
                <w:spacing w:val="-4"/>
                <w:sz w:val="14"/>
              </w:rPr>
              <w:t>나운환 1213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8F0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87" w:lineRule="auto" w:before="159"/>
              <w:ind w:left="337" w:right="309"/>
              <w:jc w:val="both"/>
              <w:rPr>
                <w:sz w:val="14"/>
              </w:rPr>
            </w:pPr>
            <w:r>
              <w:rPr>
                <w:spacing w:val="-10"/>
                <w:sz w:val="14"/>
              </w:rPr>
              <w:t>박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경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84" w:lineRule="auto" w:before="1"/>
              <w:ind w:left="195" w:right="18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장애인 </w:t>
            </w:r>
            <w:r>
              <w:rPr>
                <w:spacing w:val="-6"/>
                <w:sz w:val="14"/>
              </w:rPr>
              <w:t>직업 진로 지도 </w:t>
            </w:r>
            <w:r>
              <w:rPr>
                <w:spacing w:val="-4"/>
                <w:sz w:val="14"/>
              </w:rPr>
              <w:t>김학천 1212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/>
              <w:ind w:left="129" w:right="117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재활 </w:t>
            </w:r>
            <w:r>
              <w:rPr>
                <w:spacing w:val="-4"/>
                <w:sz w:val="14"/>
              </w:rPr>
              <w:t>상담과 </w:t>
            </w:r>
            <w:r>
              <w:rPr>
                <w:spacing w:val="-4"/>
                <w:w w:val="95"/>
                <w:sz w:val="14"/>
              </w:rPr>
              <w:t>사례관리 </w:t>
            </w:r>
            <w:r>
              <w:rPr>
                <w:spacing w:val="-4"/>
                <w:sz w:val="14"/>
              </w:rPr>
              <w:t>조성재 1213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184" w:lineRule="auto" w:before="1"/>
              <w:ind w:left="197" w:right="182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직업 </w:t>
            </w:r>
            <w:r>
              <w:rPr>
                <w:spacing w:val="-4"/>
                <w:sz w:val="14"/>
              </w:rPr>
              <w:t>교육론 박용원 1213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C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84" w:lineRule="auto" w:before="155"/>
              <w:ind w:left="131" w:right="113" w:firstLine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장애인 사회교육 이범식 1213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20" w:lineRule="exact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pict>
                <v:group style="width:23.05pt;height:11.05pt;mso-position-horizontal-relative:char;mso-position-vertical-relative:line" id="docshapegroup1" coordorigin="0,0" coordsize="461,221">
                  <v:rect style="position:absolute;left:0;top:0;width:461;height:221" id="docshape2" filled="true" fillcolor="#d8e3bc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09:30-10:00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4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6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1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10:00-10:30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실용영어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87" w:lineRule="auto"/>
              <w:ind w:left="246" w:right="184" w:hanging="70"/>
              <w:rPr>
                <w:sz w:val="14"/>
              </w:rPr>
            </w:pPr>
            <w:r>
              <w:rPr>
                <w:spacing w:val="-4"/>
                <w:sz w:val="14"/>
              </w:rPr>
              <w:t>글쓰기 </w:t>
            </w:r>
            <w:r>
              <w:rPr>
                <w:spacing w:val="-6"/>
                <w:sz w:val="14"/>
              </w:rPr>
              <w:t>기초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pacing w:val="-4"/>
                <w:sz w:val="14"/>
              </w:rPr>
              <w:t>실용영어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4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20" w:lineRule="exact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pict>
                <v:group style="width:23.05pt;height:11.05pt;mso-position-horizontal-relative:char;mso-position-vertical-relative:line" id="docshapegroup3" coordorigin="0,0" coordsize="461,221">
                  <v:rect style="position:absolute;left:0;top:0;width:461;height:221" id="docshape4" filled="true" fillcolor="#d8e3bc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1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10:30-11:00</w:t>
            </w: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 w:before="1"/>
              <w:ind w:left="126" w:right="120" w:hanging="3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재활 </w:t>
            </w:r>
            <w:r>
              <w:rPr>
                <w:spacing w:val="-4"/>
                <w:sz w:val="14"/>
              </w:rPr>
              <w:t>상담과 </w:t>
            </w:r>
            <w:r>
              <w:rPr>
                <w:spacing w:val="-4"/>
                <w:w w:val="95"/>
                <w:sz w:val="14"/>
              </w:rPr>
              <w:t>사례관리 </w:t>
            </w:r>
            <w:r>
              <w:rPr>
                <w:spacing w:val="-4"/>
                <w:sz w:val="14"/>
              </w:rPr>
              <w:t>조성재 1213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184" w:lineRule="auto" w:before="1"/>
              <w:ind w:left="128" w:right="121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직업 </w:t>
            </w:r>
            <w:r>
              <w:rPr>
                <w:spacing w:val="-4"/>
                <w:sz w:val="14"/>
              </w:rPr>
              <w:t>교육론 박용원 1213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 w:before="1"/>
              <w:ind w:left="131" w:right="12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장애아 </w:t>
            </w:r>
            <w:r>
              <w:rPr>
                <w:sz w:val="14"/>
              </w:rPr>
              <w:t>심리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및 </w:t>
            </w:r>
            <w:r>
              <w:rPr>
                <w:spacing w:val="-6"/>
                <w:sz w:val="14"/>
              </w:rPr>
              <w:t>검사 </w:t>
            </w:r>
            <w:r>
              <w:rPr>
                <w:spacing w:val="-4"/>
                <w:sz w:val="14"/>
              </w:rPr>
              <w:t>조성재 1213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 w:before="1"/>
              <w:ind w:left="197" w:right="183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발달 </w:t>
            </w:r>
            <w:r>
              <w:rPr>
                <w:spacing w:val="-4"/>
                <w:sz w:val="14"/>
              </w:rPr>
              <w:t>장애인 </w:t>
            </w:r>
            <w:r>
              <w:rPr>
                <w:spacing w:val="-6"/>
                <w:sz w:val="14"/>
              </w:rPr>
              <w:t>재활 </w:t>
            </w:r>
            <w:r>
              <w:rPr>
                <w:spacing w:val="-4"/>
                <w:sz w:val="14"/>
              </w:rPr>
              <w:t>박용원 1316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 w:before="1"/>
              <w:ind w:left="268" w:right="115" w:hanging="140"/>
              <w:rPr>
                <w:sz w:val="14"/>
              </w:rPr>
            </w:pPr>
            <w:r>
              <w:rPr>
                <w:spacing w:val="-4"/>
                <w:sz w:val="14"/>
              </w:rPr>
              <w:t>직업개발 </w:t>
            </w:r>
            <w:r>
              <w:rPr>
                <w:spacing w:val="-10"/>
                <w:sz w:val="14"/>
              </w:rPr>
              <w:t>및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배치</w:t>
            </w:r>
          </w:p>
          <w:p>
            <w:pPr>
              <w:pStyle w:val="TableParagraph"/>
              <w:spacing w:line="184" w:lineRule="auto" w:before="1"/>
              <w:ind w:left="256" w:right="180" w:hanging="58"/>
              <w:rPr>
                <w:sz w:val="14"/>
              </w:rPr>
            </w:pPr>
            <w:r>
              <w:rPr>
                <w:spacing w:val="-4"/>
                <w:sz w:val="14"/>
              </w:rPr>
              <w:t>나운환 1213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6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4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11:00-11:30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4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20" w:lineRule="exact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pict>
                <v:group style="width:23.05pt;height:11.05pt;mso-position-horizontal-relative:char;mso-position-vertical-relative:line" id="docshapegroup5" coordorigin="0,0" coordsize="461,221">
                  <v:rect style="position:absolute;left:0;top:0;width:461;height:221" id="docshape6" filled="true" fillcolor="#d8e3bc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3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11:30-12:00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/>
              <w:ind w:left="265" w:right="233"/>
              <w:rPr>
                <w:sz w:val="14"/>
              </w:rPr>
            </w:pPr>
            <w:r>
              <w:rPr>
                <w:spacing w:val="-6"/>
                <w:sz w:val="14"/>
              </w:rPr>
              <w:t>점심 </w:t>
            </w:r>
            <w:r>
              <w:rPr>
                <w:spacing w:val="-5"/>
                <w:sz w:val="14"/>
              </w:rPr>
              <w:t>식사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6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3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12:00-12:30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84" w:lineRule="auto"/>
              <w:ind w:left="124" w:right="120" w:firstLine="2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진로 </w:t>
            </w:r>
            <w:r>
              <w:rPr>
                <w:spacing w:val="-4"/>
                <w:sz w:val="14"/>
              </w:rPr>
              <w:t>취업설계 조성재 1213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4" w:lineRule="auto" w:before="1"/>
              <w:ind w:left="177" w:right="188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직업 </w:t>
            </w:r>
            <w:r>
              <w:rPr>
                <w:spacing w:val="-4"/>
                <w:sz w:val="14"/>
              </w:rPr>
              <w:t>상담론 조성재 1315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84" w:lineRule="auto"/>
              <w:ind w:left="131" w:right="12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장애아 </w:t>
            </w:r>
            <w:r>
              <w:rPr>
                <w:sz w:val="14"/>
              </w:rPr>
              <w:t>직업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전 </w:t>
            </w:r>
            <w:r>
              <w:rPr>
                <w:spacing w:val="-6"/>
                <w:sz w:val="14"/>
              </w:rPr>
              <w:t>교육 </w:t>
            </w:r>
            <w:r>
              <w:rPr>
                <w:spacing w:val="-4"/>
                <w:sz w:val="14"/>
              </w:rPr>
              <w:t>이창희 1315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84" w:lineRule="auto"/>
              <w:ind w:left="129" w:right="117"/>
              <w:jc w:val="center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직업재활 </w:t>
            </w:r>
            <w:r>
              <w:rPr>
                <w:spacing w:val="-4"/>
                <w:sz w:val="14"/>
              </w:rPr>
              <w:t>방법론 </w:t>
            </w:r>
            <w:r>
              <w:rPr>
                <w:spacing w:val="-6"/>
                <w:sz w:val="14"/>
              </w:rPr>
              <w:t>김민 </w:t>
            </w:r>
            <w:r>
              <w:rPr>
                <w:spacing w:val="-4"/>
                <w:sz w:val="14"/>
              </w:rPr>
              <w:t>1210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4" w:lineRule="auto" w:before="1"/>
              <w:ind w:left="183" w:right="187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직업 </w:t>
            </w:r>
            <w:r>
              <w:rPr>
                <w:spacing w:val="-4"/>
                <w:sz w:val="14"/>
              </w:rPr>
              <w:t>상담론 조성재 1315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84" w:lineRule="auto"/>
              <w:ind w:left="203" w:right="184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학습 </w:t>
            </w:r>
            <w:r>
              <w:rPr>
                <w:spacing w:val="-4"/>
                <w:sz w:val="14"/>
              </w:rPr>
              <w:t>장애아 </w:t>
            </w:r>
            <w:r>
              <w:rPr>
                <w:spacing w:val="-6"/>
                <w:sz w:val="14"/>
              </w:rPr>
              <w:t>교육 </w:t>
            </w:r>
            <w:r>
              <w:rPr>
                <w:spacing w:val="-4"/>
                <w:sz w:val="14"/>
              </w:rPr>
              <w:t>이은정 1213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4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20" w:lineRule="exact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pict>
                <v:group style="width:23.05pt;height:11.05pt;mso-position-horizontal-relative:char;mso-position-vertical-relative:line" id="docshapegroup7" coordorigin="0,0" coordsize="461,221">
                  <v:rect style="position:absolute;left:0;top:0;width:461;height:221" id="docshape8" filled="true" fillcolor="#d8e3bc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4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12:30-13:00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87" w:lineRule="auto"/>
              <w:ind w:left="337" w:right="309"/>
              <w:jc w:val="both"/>
              <w:rPr>
                <w:sz w:val="14"/>
              </w:rPr>
            </w:pPr>
            <w:r>
              <w:rPr>
                <w:spacing w:val="-10"/>
                <w:sz w:val="14"/>
              </w:rPr>
              <w:t>나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운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환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4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26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5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13:00-13:30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8" w:lineRule="exact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pict>
                <v:group style="width:23.05pt;height:10.95pt;mso-position-horizontal-relative:char;mso-position-vertical-relative:line" id="docshapegroup9" coordorigin="0,0" coordsize="461,219">
                  <v:rect style="position:absolute;left:0;top:0;width:461;height:219" id="docshape10" filled="true" fillcolor="#d8e3bc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8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13:30-14:00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1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4" w:lineRule="auto"/>
              <w:ind w:left="172" w:right="187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통합 </w:t>
            </w:r>
            <w:r>
              <w:rPr>
                <w:spacing w:val="-4"/>
                <w:sz w:val="14"/>
              </w:rPr>
              <w:t>재활론 정지은 1212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/>
              <w:ind w:left="129" w:right="115"/>
              <w:jc w:val="center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노동법규 </w:t>
            </w:r>
            <w:r>
              <w:rPr>
                <w:spacing w:val="-4"/>
                <w:sz w:val="14"/>
              </w:rPr>
              <w:t>나운환 1213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7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26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9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14:00-14:30</w:t>
            </w: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9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8" w:lineRule="exact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pict>
                <v:group style="width:23.05pt;height:10.95pt;mso-position-horizontal-relative:char;mso-position-vertical-relative:line" id="docshapegroup11" coordorigin="0,0" coordsize="461,219">
                  <v:rect style="position:absolute;left:0;top:0;width:461;height:219" id="docshape12" filled="true" fillcolor="#d8e3bc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9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14:30-15:00</w:t>
            </w: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9" w:hRule="exact"/>
        </w:trPr>
        <w:tc>
          <w:tcPr>
            <w:tcW w:w="6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0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15:00-15:30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auto"/>
              <w:ind w:left="131" w:right="121"/>
              <w:jc w:val="center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노동법규 </w:t>
            </w:r>
            <w:r>
              <w:rPr>
                <w:spacing w:val="-4"/>
                <w:sz w:val="14"/>
              </w:rPr>
              <w:t>나운환 1213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E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184" w:lineRule="auto"/>
              <w:ind w:left="126" w:right="11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직업재활 시설과 마케팅 장훈석 1211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DE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84" w:lineRule="auto"/>
              <w:ind w:left="337" w:right="309"/>
              <w:jc w:val="both"/>
              <w:rPr>
                <w:sz w:val="14"/>
              </w:rPr>
            </w:pPr>
            <w:r>
              <w:rPr>
                <w:spacing w:val="-10"/>
                <w:sz w:val="14"/>
              </w:rPr>
              <w:t>조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성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재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1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84" w:lineRule="auto" w:before="103"/>
              <w:ind w:left="175" w:right="181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통합 </w:t>
            </w:r>
            <w:r>
              <w:rPr>
                <w:spacing w:val="-4"/>
                <w:sz w:val="14"/>
              </w:rPr>
              <w:t>재활론 정지은 1212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8F0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84" w:lineRule="auto"/>
              <w:ind w:left="131" w:right="121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재활 </w:t>
            </w:r>
            <w:r>
              <w:rPr>
                <w:spacing w:val="-4"/>
                <w:w w:val="95"/>
                <w:sz w:val="14"/>
              </w:rPr>
              <w:t>행정론 박경순 </w:t>
            </w:r>
            <w:r>
              <w:rPr>
                <w:spacing w:val="-4"/>
                <w:sz w:val="14"/>
              </w:rPr>
              <w:t>1211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0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184" w:lineRule="auto"/>
              <w:ind w:left="141" w:right="129"/>
              <w:jc w:val="center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직업재활 </w:t>
            </w:r>
            <w:r>
              <w:rPr>
                <w:spacing w:val="-6"/>
                <w:sz w:val="14"/>
              </w:rPr>
              <w:t>연구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김민 </w:t>
            </w:r>
            <w:r>
              <w:rPr>
                <w:spacing w:val="-4"/>
                <w:sz w:val="14"/>
              </w:rPr>
              <w:t>1213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9BC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84" w:lineRule="auto" w:before="1"/>
              <w:ind w:left="271" w:right="253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직업 논리 </w:t>
            </w:r>
            <w:r>
              <w:rPr>
                <w:spacing w:val="-10"/>
                <w:sz w:val="14"/>
              </w:rPr>
              <w:t>및</w:t>
            </w:r>
            <w:r>
              <w:rPr>
                <w:spacing w:val="-5"/>
                <w:sz w:val="14"/>
              </w:rPr>
              <w:t> 논술</w:t>
            </w:r>
          </w:p>
          <w:p>
            <w:pPr>
              <w:pStyle w:val="TableParagraph"/>
              <w:spacing w:line="184" w:lineRule="auto" w:before="2"/>
              <w:ind w:left="129" w:right="1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교내공모 1213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5" w:hRule="exact"/>
        </w:trPr>
        <w:tc>
          <w:tcPr>
            <w:tcW w:w="6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0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15:30-16:00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18" w:lineRule="exact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pict>
                <v:group style="width:23.05pt;height:10.95pt;mso-position-horizontal-relative:char;mso-position-vertical-relative:line" id="docshapegroup13" coordorigin="0,0" coordsize="461,219">
                  <v:rect style="position:absolute;left:0;top:0;width:461;height:219" id="docshape14" filled="true" fillcolor="#d8e3bc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1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6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16:00-16:30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9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20" w:lineRule="exact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pict>
                <v:group style="width:23.05pt;height:11.05pt;mso-position-horizontal-relative:char;mso-position-vertical-relative:line" id="docshapegroup15" coordorigin="0,0" coordsize="461,221">
                  <v:rect style="position:absolute;left:0;top:0;width:461;height:221" id="docshape16" filled="true" fillcolor="#d8e3bc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2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16:30-17:00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exact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263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0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17:00-17:30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4" w:hRule="exact"/>
        </w:trPr>
        <w:tc>
          <w:tcPr>
            <w:tcW w:w="66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20" w:lineRule="exact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pict>
                <v:group style="width:23.05pt;height:11.05pt;mso-position-horizontal-relative:char;mso-position-vertical-relative:line" id="docshapegroup17" coordorigin="0,0" coordsize="461,221">
                  <v:rect style="position:absolute;left:0;top:0;width:461;height:221" id="docshape18" filled="true" fillcolor="#d8e3bc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0"/>
              <w:ind w:left="12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17:30-18:00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DE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8F0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0D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9B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5.224285pt;margin-top:85.087593pt;width:23.03pt;height:11.028pt;mso-position-horizontal-relative:page;mso-position-vertical-relative:page;z-index:-16432128" id="docshape19" filled="true" fillcolor="#d8e3bc" stroked="false">
            <v:fill type="solid"/>
            <w10:wrap type="none"/>
          </v:rect>
        </w:pict>
      </w:r>
      <w:r>
        <w:rPr/>
        <w:pict>
          <v:rect style="position:absolute;margin-left:15.224285pt;margin-top:144.662598pt;width:23.03pt;height:11.028pt;mso-position-horizontal-relative:page;mso-position-vertical-relative:page;z-index:-16431616" id="docshape20" filled="true" fillcolor="#d8e3bc" stroked="false">
            <v:fill type="solid"/>
            <w10:wrap type="none"/>
          </v:rect>
        </w:pict>
      </w:r>
      <w:r>
        <w:rPr/>
        <w:pict>
          <v:rect style="position:absolute;margin-left:15.224285pt;margin-top:204.237595pt;width:23.03pt;height:10.908pt;mso-position-horizontal-relative:page;mso-position-vertical-relative:page;z-index:-16431104" id="docshape21" filled="true" fillcolor="#d8e3bc" stroked="false">
            <v:fill type="solid"/>
            <w10:wrap type="none"/>
          </v:rect>
        </w:pict>
      </w:r>
      <w:r>
        <w:rPr/>
        <w:pict>
          <v:rect style="position:absolute;margin-left:15.224285pt;margin-top:263.812592pt;width:23.03pt;height:10.908pt;mso-position-horizontal-relative:page;mso-position-vertical-relative:page;z-index:-16430592" id="docshape22" filled="true" fillcolor="#d8e3bc" stroked="false">
            <v:fill type="solid"/>
            <w10:wrap type="none"/>
          </v:rect>
        </w:pict>
      </w:r>
      <w:r>
        <w:rPr/>
        <w:pict>
          <v:rect style="position:absolute;margin-left:15.224285pt;margin-top:323.267578pt;width:23.03pt;height:11.028pt;mso-position-horizontal-relative:page;mso-position-vertical-relative:page;z-index:-16430080" id="docshape23" filled="true" fillcolor="#d8e3bc" stroked="false">
            <v:fill type="solid"/>
            <w10:wrap type="none"/>
          </v:rect>
        </w:pict>
      </w:r>
      <w:r>
        <w:rPr/>
        <w:pict>
          <v:rect style="position:absolute;margin-left:15.224285pt;margin-top:382.84259pt;width:23.03pt;height:11.028pt;mso-position-horizontal-relative:page;mso-position-vertical-relative:page;z-index:-16429568" id="docshape24" filled="true" fillcolor="#d8e3bc" stroked="false">
            <v:fill type="solid"/>
            <w10:wrap type="none"/>
          </v:rect>
        </w:pict>
      </w:r>
      <w:r>
        <w:rPr/>
        <w:pict>
          <v:rect style="position:absolute;margin-left:15.224285pt;margin-top:446.8526pt;width:23.03pt;height:11.028pt;mso-position-horizontal-relative:page;mso-position-vertical-relative:page;z-index:-16429056" id="docshape25" filled="true" fillcolor="#d8e3bc" stroked="false">
            <v:fill type="solid"/>
            <w10:wrap type="none"/>
          </v:rect>
        </w:pict>
      </w:r>
      <w:r>
        <w:rPr/>
        <w:pict>
          <v:rect style="position:absolute;margin-left:15.224285pt;margin-top:502.591583pt;width:23.03pt;height:10.908pt;mso-position-horizontal-relative:page;mso-position-vertical-relative:page;z-index:-16428544" id="docshape26" filled="true" fillcolor="#d8e3bc" stroked="false">
            <v:fill type="solid"/>
            <w10:wrap type="none"/>
          </v:rect>
        </w:pict>
      </w:r>
      <w:r>
        <w:rPr/>
        <w:pict>
          <v:rect style="position:absolute;margin-left:15.224285pt;margin-top:562.765564pt;width:23.03pt;height:10.908pt;mso-position-horizontal-relative:page;mso-position-vertical-relative:page;z-index:-16428032" id="docshape27" filled="true" fillcolor="#d8e3bc" stroked="false">
            <v:fill type="solid"/>
            <w10:wrap type="none"/>
          </v:rect>
        </w:pict>
      </w:r>
    </w:p>
    <w:sectPr>
      <w:type w:val="continuous"/>
      <w:pgSz w:w="23220" w:h="12800" w:orient="landscape"/>
      <w:pgMar w:top="440" w:bottom="280" w:left="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2023-07-18T04:16:41Z</dcterms:created>
  <dcterms:modified xsi:type="dcterms:W3CDTF">2023-07-18T04:16:41Z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PDF 2022 12.0.0.3135</vt:lpwstr>
  </property>
  <property fmtid="{D5CDD505-2E9C-101B-9397-08002B2CF9AE}" pid="4" name="LastSaved">
    <vt:filetime>2023-07-18T00:00:00Z</vt:filetime>
  </property>
</Properties>
</file>